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C9D0" w14:textId="77777777" w:rsidR="000C0925" w:rsidRPr="008326A5" w:rsidRDefault="0023585C" w:rsidP="0023585C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8326A5">
        <w:rPr>
          <w:rFonts w:ascii="Century Gothic" w:hAnsi="Century Gothic"/>
          <w:b/>
          <w:sz w:val="32"/>
          <w:szCs w:val="32"/>
        </w:rPr>
        <w:t>CONCLUSIÓN</w:t>
      </w:r>
    </w:p>
    <w:p w14:paraId="65BD3496" w14:textId="77777777" w:rsidR="0023585C" w:rsidRDefault="0023585C" w:rsidP="0023585C">
      <w:pPr>
        <w:jc w:val="center"/>
        <w:rPr>
          <w:rFonts w:ascii="Century Gothic" w:hAnsi="Century Gothic"/>
          <w:b/>
          <w:sz w:val="32"/>
        </w:rPr>
      </w:pPr>
    </w:p>
    <w:p w14:paraId="26973A6E" w14:textId="77777777" w:rsidR="0023585C" w:rsidRDefault="0023585C" w:rsidP="008326A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 gusto mucho que en está unidad realizamos un manual de experimentos basándonos en todas las competencias y  en solo t</w:t>
      </w:r>
      <w:r w:rsidR="008326A5">
        <w:rPr>
          <w:rFonts w:ascii="Century Gothic" w:hAnsi="Century Gothic"/>
        </w:rPr>
        <w:t>res aprendizajes esperados, para después poder realizar unas fichas donde adaptamos cada experimento.</w:t>
      </w:r>
    </w:p>
    <w:p w14:paraId="12A962EF" w14:textId="77777777" w:rsidR="008326A5" w:rsidRDefault="008326A5" w:rsidP="008326A5">
      <w:pPr>
        <w:spacing w:line="276" w:lineRule="auto"/>
        <w:jc w:val="both"/>
        <w:rPr>
          <w:rFonts w:ascii="Century Gothic" w:hAnsi="Century Gothic"/>
        </w:rPr>
      </w:pPr>
    </w:p>
    <w:p w14:paraId="07451D8E" w14:textId="77777777" w:rsidR="008326A5" w:rsidRDefault="008326A5" w:rsidP="008326A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Considero que la realización de experimentos en el preescolar es una manera muy divertida de aprender ya que es algo muy innovador.</w:t>
      </w:r>
    </w:p>
    <w:p w14:paraId="018B82F1" w14:textId="77777777" w:rsidR="008326A5" w:rsidRDefault="008326A5" w:rsidP="008326A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unidad estuvo muy pesada porque solo hay muy poco tiempo y muchos proyectos que realizar.</w:t>
      </w:r>
    </w:p>
    <w:p w14:paraId="602B0D6C" w14:textId="77777777" w:rsidR="008326A5" w:rsidRDefault="008326A5" w:rsidP="008326A5">
      <w:pPr>
        <w:spacing w:line="276" w:lineRule="auto"/>
        <w:jc w:val="both"/>
        <w:rPr>
          <w:rFonts w:ascii="Century Gothic" w:hAnsi="Century Gothic"/>
        </w:rPr>
      </w:pPr>
    </w:p>
    <w:p w14:paraId="6EAED913" w14:textId="333BCAA9" w:rsidR="008326A5" w:rsidRDefault="008326A5" w:rsidP="008326A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manual y fichero lo voy a poder seguir utilizando y es lo que me gusto de realizarlo, porque es </w:t>
      </w:r>
      <w:r w:rsidR="00F9167B">
        <w:rPr>
          <w:rFonts w:ascii="Century Gothic" w:hAnsi="Century Gothic"/>
        </w:rPr>
        <w:t>algo que de verdad vale la pena.</w:t>
      </w:r>
    </w:p>
    <w:p w14:paraId="01584AD7" w14:textId="77777777" w:rsidR="00F9167B" w:rsidRDefault="00F9167B" w:rsidP="008326A5">
      <w:pPr>
        <w:spacing w:line="276" w:lineRule="auto"/>
        <w:jc w:val="both"/>
        <w:rPr>
          <w:rFonts w:ascii="Century Gothic" w:hAnsi="Century Gothic"/>
        </w:rPr>
      </w:pPr>
    </w:p>
    <w:p w14:paraId="17DA83D9" w14:textId="4178B4A5" w:rsidR="00F9167B" w:rsidRDefault="00F9167B" w:rsidP="008326A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muy interesante volver a  reparar las lecturas en la última unidad</w:t>
      </w:r>
      <w:r w:rsidR="00734F7A">
        <w:rPr>
          <w:rFonts w:ascii="Century Gothic" w:hAnsi="Century Gothic"/>
        </w:rPr>
        <w:t xml:space="preserve"> porque de algunas cosas que se nos habla lo podemos asociar más fácil por el motivo de que ya estuvimos observando adentro del aula y pusimos estar en contacto con los alumnos.</w:t>
      </w:r>
    </w:p>
    <w:p w14:paraId="28899728" w14:textId="77777777" w:rsidR="00734F7A" w:rsidRDefault="00734F7A" w:rsidP="008326A5">
      <w:pPr>
        <w:spacing w:line="276" w:lineRule="auto"/>
        <w:jc w:val="both"/>
        <w:rPr>
          <w:rFonts w:ascii="Century Gothic" w:hAnsi="Century Gothic"/>
        </w:rPr>
      </w:pPr>
    </w:p>
    <w:p w14:paraId="4EB6F2FC" w14:textId="77777777" w:rsidR="00734F7A" w:rsidRPr="0023585C" w:rsidRDefault="00734F7A" w:rsidP="008326A5">
      <w:pPr>
        <w:spacing w:line="276" w:lineRule="auto"/>
        <w:jc w:val="both"/>
        <w:rPr>
          <w:rFonts w:ascii="Century Gothic" w:hAnsi="Century Gothic"/>
        </w:rPr>
      </w:pPr>
    </w:p>
    <w:p w14:paraId="44CAA856" w14:textId="77777777" w:rsidR="008326A5" w:rsidRDefault="008326A5"/>
    <w:p w14:paraId="2DA8BD97" w14:textId="77777777" w:rsidR="008326A5" w:rsidRPr="008326A5" w:rsidRDefault="008326A5" w:rsidP="008326A5"/>
    <w:p w14:paraId="3D7E153C" w14:textId="77777777" w:rsidR="008326A5" w:rsidRPr="008326A5" w:rsidRDefault="008326A5" w:rsidP="008326A5"/>
    <w:p w14:paraId="29016E4C" w14:textId="77777777" w:rsidR="008326A5" w:rsidRPr="008326A5" w:rsidRDefault="008326A5" w:rsidP="008326A5">
      <w:pPr>
        <w:tabs>
          <w:tab w:val="left" w:pos="955"/>
        </w:tabs>
      </w:pPr>
    </w:p>
    <w:sectPr w:rsidR="008326A5" w:rsidRPr="008326A5" w:rsidSect="008326A5">
      <w:pgSz w:w="12240" w:h="15840"/>
      <w:pgMar w:top="1417" w:right="1701" w:bottom="1417" w:left="1701" w:header="708" w:footer="708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5C"/>
    <w:rsid w:val="000C0925"/>
    <w:rsid w:val="00155ABA"/>
    <w:rsid w:val="0023585C"/>
    <w:rsid w:val="00734F7A"/>
    <w:rsid w:val="008326A5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B48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4A30E-A440-FD4E-856E-FD6B668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Macintosh Word</Application>
  <DocSecurity>0</DocSecurity>
  <Lines>5</Lines>
  <Paragraphs>1</Paragraphs>
  <ScaleCrop>false</ScaleCrop>
  <Company>Facultad de Contaduría y Administración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Académica FCA</dc:creator>
  <cp:keywords/>
  <dc:description/>
  <cp:lastModifiedBy>Secretaría Académica FCA</cp:lastModifiedBy>
  <cp:revision>2</cp:revision>
  <dcterms:created xsi:type="dcterms:W3CDTF">2015-07-04T04:44:00Z</dcterms:created>
  <dcterms:modified xsi:type="dcterms:W3CDTF">2015-07-04T04:44:00Z</dcterms:modified>
</cp:coreProperties>
</file>